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Kenny Callaghan, Orion Gesslein</w:t>
      </w:r>
    </w:p>
    <w:p w:rsidR="00000000" w:rsidDel="00000000" w:rsidP="00000000" w:rsidRDefault="00000000" w:rsidRPr="00000000" w14:paraId="00000002">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Toby Dragon</w:t>
      </w:r>
    </w:p>
    <w:p w:rsidR="00000000" w:rsidDel="00000000" w:rsidP="00000000" w:rsidRDefault="00000000" w:rsidRPr="00000000" w14:paraId="00000003">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Introduction to Data Structures</w:t>
      </w:r>
    </w:p>
    <w:p w:rsidR="00000000" w:rsidDel="00000000" w:rsidP="00000000" w:rsidRDefault="00000000" w:rsidRPr="00000000" w14:paraId="00000004">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14 December 2019</w:t>
      </w:r>
    </w:p>
    <w:p w:rsidR="00000000" w:rsidDel="00000000" w:rsidP="00000000" w:rsidRDefault="00000000" w:rsidRPr="00000000" w14:paraId="00000005">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Term Project Architecture Document</w:t>
      </w:r>
    </w:p>
    <w:p w:rsidR="00000000" w:rsidDel="00000000" w:rsidP="00000000" w:rsidRDefault="00000000" w:rsidRPr="00000000" w14:paraId="00000006">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In our project, we used two abstract data types: a modified queue and a list. The queue ADT is a normal queue with one special operation: it can remove a specified song from anywhere in the queue, in accordance with the design document. The Playlist class uses an implementation of the queue, using linked SongNodes. The reason why linked nodes were used for the playlist class, is because the most common operations a user will perform are addSong and playNext, which are O(1) operations thanks to the queue’s first and last pointers.</w:t>
      </w:r>
    </w:p>
    <w:p w:rsidR="00000000" w:rsidDel="00000000" w:rsidP="00000000" w:rsidRDefault="00000000" w:rsidRPr="00000000" w14:paraId="00000007">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list was used in the PlaylistList and Library classes, using an array and a sorted array (ArrayLists to be specific) respectively. The advantage to using a SortedArrayList for the library class allowed us to easily display the songs in the library in alphabetical order. Having our data sorted also gave us access to use a binary search algorithm when searching for a song. This is advantageous to the user, as it allows searching for a song to be completed in O(log</w:t>
      </w:r>
      <w:r w:rsidDel="00000000" w:rsidR="00000000" w:rsidRPr="00000000">
        <w:rPr>
          <w:rFonts w:ascii="Times New Roman" w:cs="Times New Roman" w:eastAsia="Times New Roman" w:hAnsi="Times New Roman"/>
          <w:sz w:val="24"/>
          <w:szCs w:val="24"/>
          <w:vertAlign w:val="subscript"/>
          <w:rtl w:val="0"/>
        </w:rPr>
        <w:t xml:space="preserve">2</w:t>
      </w:r>
      <w:r w:rsidDel="00000000" w:rsidR="00000000" w:rsidRPr="00000000">
        <w:rPr>
          <w:rFonts w:ascii="Times New Roman" w:cs="Times New Roman" w:eastAsia="Times New Roman" w:hAnsi="Times New Roman"/>
          <w:sz w:val="24"/>
          <w:szCs w:val="24"/>
          <w:rtl w:val="0"/>
        </w:rPr>
        <w:t xml:space="preserve">n) time rather than O(n) time. The PlaylistList class uses an unsorted arraylist, for no particular reason. Regardless of the implementation of the list (using arrays or linked nodes), all PlaylistList operations are O(n).</w:t>
      </w:r>
    </w:p>
    <w:p w:rsidR="00000000" w:rsidDel="00000000" w:rsidP="00000000" w:rsidRDefault="00000000" w:rsidRPr="00000000" w14:paraId="00000008">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Attached below is a memory diagram, and a pseudo-UML diagram. As seen in the first image, while the program is running using the main method in the UserInterface class, there are two objects: a Library and a PlaylistList. The Library has a sorted arraylist of pointers, which point to Songs. The PlaylistList has an array of pointers to Playlists, which have two pointers to LinkedNodes, which have a pointer to a Song from the Library. Occasionally, when the import method is called in the UserInterface, a FileManager, which is responsible for file input/output, is created to read Songs from a file and add them to the library. The FileManager is subsequently deleted. A FileManager is also created when the program is quitting, allowing the current library and all active playlists to be saved.</w:t>
      </w:r>
    </w:p>
    <w:p w:rsidR="00000000" w:rsidDel="00000000" w:rsidP="00000000" w:rsidRDefault="00000000" w:rsidRPr="00000000" w14:paraId="00000009">
      <w:pPr>
        <w:spacing w:line="480" w:lineRule="auto"/>
        <w:ind w:firstLine="7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257925" cy="4685475"/>
            <wp:effectExtent b="0" l="0" r="0" t="0"/>
            <wp:docPr id="1" name="image2.png"/>
            <a:graphic>
              <a:graphicData uri="http://schemas.openxmlformats.org/drawingml/2006/picture">
                <pic:pic>
                  <pic:nvPicPr>
                    <pic:cNvPr id="0" name="image2.png"/>
                    <pic:cNvPicPr preferRelativeResize="0"/>
                  </pic:nvPicPr>
                  <pic:blipFill>
                    <a:blip r:embed="rId6"/>
                    <a:srcRect b="0" l="0" r="0" t="0"/>
                    <a:stretch>
                      <a:fillRect/>
                    </a:stretch>
                  </pic:blipFill>
                  <pic:spPr>
                    <a:xfrm>
                      <a:off x="0" y="0"/>
                      <a:ext cx="6257925" cy="4685475"/>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5943600" cy="4457700"/>
            <wp:effectExtent b="0" l="0" r="0" t="0"/>
            <wp:docPr id="2"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5943600" cy="4457700"/>
                    </a:xfrm>
                    <a:prstGeom prst="rect"/>
                    <a:ln/>
                  </pic:spPr>
                </pic:pic>
              </a:graphicData>
            </a:graphic>
          </wp:inline>
        </w:drawing>
      </w:r>
      <w:r w:rsidDel="00000000" w:rsidR="00000000" w:rsidRPr="00000000">
        <w:rPr>
          <w:rtl w:val="0"/>
        </w:rPr>
      </w:r>
    </w:p>
    <w:sectPr>
      <w:pgSz w:h="15840" w:w="12240"/>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 Id="rId6" Type="http://schemas.openxmlformats.org/officeDocument/2006/relationships/image" Target="media/image2.png"/><Relationship Id="rId7"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